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DDDB" w14:textId="77777777" w:rsidR="001F2E08" w:rsidRPr="00233002" w:rsidRDefault="001F2E08" w:rsidP="001F2E08">
      <w:pPr>
        <w:pStyle w:val="Ttulo3"/>
        <w:jc w:val="center"/>
        <w:rPr>
          <w:color w:val="auto"/>
        </w:rPr>
      </w:pPr>
      <w:r w:rsidRPr="00233002">
        <w:rPr>
          <w:color w:val="auto"/>
        </w:rPr>
        <w:t>Anexo</w:t>
      </w:r>
      <w:r w:rsidRPr="00233002">
        <w:rPr>
          <w:color w:val="auto"/>
          <w:spacing w:val="48"/>
        </w:rPr>
        <w:t xml:space="preserve"> </w:t>
      </w:r>
      <w:r w:rsidRPr="00233002">
        <w:rPr>
          <w:color w:val="auto"/>
          <w:spacing w:val="-5"/>
        </w:rPr>
        <w:t>VII</w:t>
      </w:r>
    </w:p>
    <w:p w14:paraId="6C26130A" w14:textId="77777777" w:rsidR="001F2E08" w:rsidRPr="00DB2AFC" w:rsidRDefault="001F2E08" w:rsidP="001F2E08">
      <w:pPr>
        <w:pStyle w:val="Ttulo4"/>
        <w:spacing w:before="4"/>
        <w:ind w:left="359"/>
        <w:jc w:val="center"/>
        <w:rPr>
          <w:rFonts w:ascii="Verdana" w:eastAsia="Verdana" w:hAnsi="Verdana" w:cs="Verdana"/>
          <w:i w:val="0"/>
          <w:iCs w:val="0"/>
          <w:color w:val="auto"/>
          <w:spacing w:val="-2"/>
          <w:kern w:val="0"/>
          <w:szCs w:val="22"/>
          <w:lang w:val="es-ES"/>
          <w14:ligatures w14:val="none"/>
        </w:rPr>
      </w:pPr>
      <w:r w:rsidRPr="00DB2AFC">
        <w:rPr>
          <w:rFonts w:ascii="Verdana" w:eastAsia="Verdana" w:hAnsi="Verdana" w:cs="Verdana"/>
          <w:i w:val="0"/>
          <w:iCs w:val="0"/>
          <w:color w:val="auto"/>
          <w:spacing w:val="-2"/>
          <w:kern w:val="0"/>
          <w:szCs w:val="22"/>
          <w:lang w:val="es-ES"/>
          <w14:ligatures w14:val="none"/>
        </w:rPr>
        <w:t>ACTA DE ACREDITACIÓN INTEGRAL DUAL</w:t>
      </w:r>
    </w:p>
    <w:p w14:paraId="0BB569D6" w14:textId="77777777" w:rsidR="001F2E08" w:rsidRDefault="001F2E08" w:rsidP="001F2E08">
      <w:pPr>
        <w:pStyle w:val="Textoindependiente"/>
        <w:spacing w:before="2"/>
        <w:ind w:left="358"/>
        <w:jc w:val="center"/>
      </w:pPr>
    </w:p>
    <w:p w14:paraId="49A9EC51" w14:textId="77777777" w:rsidR="001F2E08" w:rsidRDefault="001F2E08" w:rsidP="001F2E08">
      <w:pPr>
        <w:pStyle w:val="Textoindependiente"/>
        <w:rPr>
          <w:sz w:val="20"/>
        </w:rPr>
      </w:pPr>
    </w:p>
    <w:p w14:paraId="16DBB466" w14:textId="77777777" w:rsidR="001F2E08" w:rsidRDefault="001F2E08" w:rsidP="001F2E08">
      <w:pPr>
        <w:pStyle w:val="Textoindependiente"/>
        <w:spacing w:before="7"/>
        <w:rPr>
          <w:sz w:val="20"/>
        </w:rPr>
      </w:pPr>
    </w:p>
    <w:tbl>
      <w:tblPr>
        <w:tblStyle w:val="TableNormal"/>
        <w:tblW w:w="95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1F2E08" w14:paraId="0DFB5460" w14:textId="77777777" w:rsidTr="00AD2C1A">
        <w:trPr>
          <w:trHeight w:val="473"/>
        </w:trPr>
        <w:tc>
          <w:tcPr>
            <w:tcW w:w="9501" w:type="dxa"/>
            <w:tcBorders>
              <w:bottom w:val="single" w:sz="6" w:space="0" w:color="000000"/>
            </w:tcBorders>
          </w:tcPr>
          <w:p w14:paraId="05A45FC9" w14:textId="77777777" w:rsidR="001F2E08" w:rsidRDefault="001F2E08" w:rsidP="00AD2C1A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estudiante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dual: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1F2E08" w14:paraId="2CEA3C3B" w14:textId="77777777" w:rsidTr="00AD2C1A">
        <w:trPr>
          <w:trHeight w:val="469"/>
        </w:trPr>
        <w:tc>
          <w:tcPr>
            <w:tcW w:w="9501" w:type="dxa"/>
            <w:tcBorders>
              <w:top w:val="single" w:sz="6" w:space="0" w:color="000000"/>
              <w:bottom w:val="single" w:sz="6" w:space="0" w:color="000000"/>
            </w:tcBorders>
          </w:tcPr>
          <w:p w14:paraId="7DE09CBF" w14:textId="77777777" w:rsidR="001F2E08" w:rsidRDefault="001F2E08" w:rsidP="00AD2C1A">
            <w:pPr>
              <w:pStyle w:val="TableParagraph"/>
              <w:spacing w:before="69"/>
              <w:ind w:left="81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PED: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</w:tr>
      <w:tr w:rsidR="001F2E08" w14:paraId="1DE45597" w14:textId="77777777" w:rsidTr="00AD2C1A">
        <w:trPr>
          <w:trHeight w:val="638"/>
        </w:trPr>
        <w:tc>
          <w:tcPr>
            <w:tcW w:w="9501" w:type="dxa"/>
            <w:tcBorders>
              <w:top w:val="single" w:sz="6" w:space="0" w:color="000000"/>
              <w:bottom w:val="single" w:sz="6" w:space="0" w:color="000000"/>
            </w:tcBorders>
          </w:tcPr>
          <w:p w14:paraId="31156C31" w14:textId="77777777" w:rsidR="001F2E08" w:rsidRDefault="001F2E08" w:rsidP="00AD2C1A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z w:val="24"/>
              </w:rPr>
              <w:t>Periodo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acreditación: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</w:tr>
    </w:tbl>
    <w:p w14:paraId="5BB447C3" w14:textId="77777777" w:rsidR="001F2E08" w:rsidRDefault="001F2E08" w:rsidP="001F2E08">
      <w:pPr>
        <w:pStyle w:val="Textoindependiente"/>
        <w:rPr>
          <w:sz w:val="20"/>
        </w:rPr>
      </w:pPr>
    </w:p>
    <w:p w14:paraId="2E31EFBD" w14:textId="77777777" w:rsidR="001F2E08" w:rsidRDefault="001F2E08" w:rsidP="001F2E08">
      <w:pPr>
        <w:pStyle w:val="Textoindependiente"/>
        <w:spacing w:before="145"/>
        <w:rPr>
          <w:sz w:val="20"/>
        </w:rPr>
      </w:pPr>
    </w:p>
    <w:tbl>
      <w:tblPr>
        <w:tblStyle w:val="TableNormal"/>
        <w:tblW w:w="95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398"/>
      </w:tblGrid>
      <w:tr w:rsidR="001F2E08" w14:paraId="2B9800DE" w14:textId="77777777" w:rsidTr="00AD2C1A">
        <w:trPr>
          <w:trHeight w:val="473"/>
        </w:trPr>
        <w:tc>
          <w:tcPr>
            <w:tcW w:w="5103" w:type="dxa"/>
            <w:tcBorders>
              <w:bottom w:val="single" w:sz="6" w:space="0" w:color="000000"/>
            </w:tcBorders>
          </w:tcPr>
          <w:p w14:paraId="4CC6EEB7" w14:textId="77777777" w:rsidR="001F2E08" w:rsidRDefault="001F2E08" w:rsidP="00AD2C1A">
            <w:pPr>
              <w:pStyle w:val="TableParagraph"/>
              <w:spacing w:before="73"/>
              <w:ind w:right="71"/>
              <w:jc w:val="right"/>
              <w:rPr>
                <w:sz w:val="24"/>
              </w:rPr>
            </w:pPr>
            <w:r w:rsidRPr="00544590">
              <w:rPr>
                <w:sz w:val="24"/>
              </w:rPr>
              <w:t>Nombre de la Asignatura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(4)</w:t>
            </w:r>
          </w:p>
        </w:tc>
        <w:tc>
          <w:tcPr>
            <w:tcW w:w="4398" w:type="dxa"/>
            <w:tcBorders>
              <w:bottom w:val="single" w:sz="6" w:space="0" w:color="000000"/>
            </w:tcBorders>
          </w:tcPr>
          <w:p w14:paraId="06C0C025" w14:textId="77777777" w:rsidR="001F2E08" w:rsidRDefault="001F2E08" w:rsidP="00AD2C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2E08" w14:paraId="6631E49C" w14:textId="77777777" w:rsidTr="00AD2C1A">
        <w:trPr>
          <w:trHeight w:val="786"/>
        </w:trPr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14:paraId="01660BAF" w14:textId="77777777" w:rsidR="001F2E08" w:rsidRDefault="001F2E08" w:rsidP="00AD2C1A">
            <w:pPr>
              <w:pStyle w:val="TableParagraph"/>
              <w:spacing w:before="69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Evaluación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Competencias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disciplinares:</w:t>
            </w:r>
          </w:p>
          <w:p w14:paraId="42DAF38B" w14:textId="77777777" w:rsidR="001F2E08" w:rsidRDefault="001F2E08" w:rsidP="00AD2C1A">
            <w:pPr>
              <w:pStyle w:val="TableParagraph"/>
              <w:spacing w:before="25"/>
              <w:ind w:right="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(viene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anexo</w:t>
            </w:r>
            <w:r>
              <w:rPr>
                <w:spacing w:val="-2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V)(</w:t>
            </w:r>
            <w:proofErr w:type="gramEnd"/>
            <w:r>
              <w:rPr>
                <w:spacing w:val="-2"/>
                <w:sz w:val="24"/>
              </w:rPr>
              <w:t>5)</w:t>
            </w:r>
          </w:p>
        </w:tc>
        <w:tc>
          <w:tcPr>
            <w:tcW w:w="4398" w:type="dxa"/>
            <w:tcBorders>
              <w:top w:val="single" w:sz="6" w:space="0" w:color="000000"/>
              <w:bottom w:val="single" w:sz="6" w:space="0" w:color="000000"/>
            </w:tcBorders>
          </w:tcPr>
          <w:p w14:paraId="64BDF376" w14:textId="77777777" w:rsidR="001F2E08" w:rsidRDefault="001F2E08" w:rsidP="00AD2C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2E08" w14:paraId="1BFB6C6B" w14:textId="77777777" w:rsidTr="00AD2C1A">
        <w:trPr>
          <w:trHeight w:val="786"/>
        </w:trPr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14:paraId="231C2059" w14:textId="77777777" w:rsidR="001F2E08" w:rsidRDefault="001F2E08" w:rsidP="00AD2C1A">
            <w:pPr>
              <w:pStyle w:val="TableParagraph"/>
              <w:spacing w:before="69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Evaluación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Competencias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blandas:</w:t>
            </w:r>
          </w:p>
          <w:p w14:paraId="0911AA7C" w14:textId="77777777" w:rsidR="001F2E08" w:rsidRDefault="001F2E08" w:rsidP="00AD2C1A">
            <w:pPr>
              <w:pStyle w:val="TableParagraph"/>
              <w:spacing w:before="25"/>
              <w:ind w:right="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(viene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anexo</w:t>
            </w:r>
            <w:r>
              <w:rPr>
                <w:spacing w:val="-2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VI)(</w:t>
            </w:r>
            <w:proofErr w:type="gramEnd"/>
            <w:r>
              <w:rPr>
                <w:spacing w:val="-2"/>
                <w:sz w:val="24"/>
              </w:rPr>
              <w:t>6)</w:t>
            </w:r>
          </w:p>
        </w:tc>
        <w:tc>
          <w:tcPr>
            <w:tcW w:w="4398" w:type="dxa"/>
            <w:tcBorders>
              <w:top w:val="single" w:sz="6" w:space="0" w:color="000000"/>
              <w:bottom w:val="single" w:sz="6" w:space="0" w:color="000000"/>
            </w:tcBorders>
          </w:tcPr>
          <w:p w14:paraId="05C61AB6" w14:textId="77777777" w:rsidR="001F2E08" w:rsidRDefault="001F2E08" w:rsidP="00AD2C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2E08" w14:paraId="40B487CD" w14:textId="77777777" w:rsidTr="00AD2C1A">
        <w:trPr>
          <w:trHeight w:val="469"/>
        </w:trPr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14:paraId="177B1679" w14:textId="77777777" w:rsidR="001F2E08" w:rsidRDefault="001F2E08" w:rsidP="00AD2C1A">
            <w:pPr>
              <w:pStyle w:val="TableParagraph"/>
              <w:spacing w:before="69"/>
              <w:ind w:right="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Evaluación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Final: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4398" w:type="dxa"/>
            <w:tcBorders>
              <w:top w:val="single" w:sz="6" w:space="0" w:color="000000"/>
              <w:bottom w:val="single" w:sz="6" w:space="0" w:color="000000"/>
            </w:tcBorders>
          </w:tcPr>
          <w:p w14:paraId="6819CC03" w14:textId="77777777" w:rsidR="001F2E08" w:rsidRDefault="001F2E08" w:rsidP="00AD2C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8CA8ED9" w14:textId="77777777" w:rsidR="001F2E08" w:rsidRDefault="001F2E08" w:rsidP="001F2E08">
      <w:pPr>
        <w:pStyle w:val="Textoindependiente"/>
        <w:rPr>
          <w:sz w:val="20"/>
        </w:rPr>
      </w:pPr>
    </w:p>
    <w:p w14:paraId="3DD710B2" w14:textId="77777777" w:rsidR="001F2E08" w:rsidRDefault="001F2E08" w:rsidP="001F2E08">
      <w:pPr>
        <w:pStyle w:val="Textoindependiente"/>
        <w:rPr>
          <w:sz w:val="20"/>
        </w:rPr>
      </w:pPr>
    </w:p>
    <w:p w14:paraId="7EA84BC9" w14:textId="77777777" w:rsidR="001F2E08" w:rsidRDefault="001F2E08" w:rsidP="001F2E08">
      <w:pPr>
        <w:pStyle w:val="Textoindependiente"/>
        <w:rPr>
          <w:sz w:val="20"/>
        </w:rPr>
      </w:pPr>
    </w:p>
    <w:p w14:paraId="19705708" w14:textId="77777777" w:rsidR="001F2E08" w:rsidRDefault="001F2E08" w:rsidP="001F2E08">
      <w:pPr>
        <w:pStyle w:val="Textoindependiente"/>
        <w:rPr>
          <w:sz w:val="20"/>
        </w:rPr>
      </w:pPr>
    </w:p>
    <w:p w14:paraId="05C78EDF" w14:textId="77777777" w:rsidR="001F2E08" w:rsidRDefault="001F2E08" w:rsidP="001F2E08">
      <w:pPr>
        <w:pStyle w:val="Textoindependiente"/>
        <w:rPr>
          <w:sz w:val="20"/>
        </w:rPr>
      </w:pPr>
    </w:p>
    <w:p w14:paraId="53C0C6FE" w14:textId="77777777" w:rsidR="001F2E08" w:rsidRDefault="001F2E08" w:rsidP="001F2E08">
      <w:pPr>
        <w:pStyle w:val="Textoindependiente"/>
        <w:rPr>
          <w:sz w:val="20"/>
        </w:rPr>
      </w:pPr>
    </w:p>
    <w:p w14:paraId="259EF124" w14:textId="77777777" w:rsidR="001F2E08" w:rsidRDefault="001F2E08" w:rsidP="001F2E08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175"/>
        <w:tblW w:w="9842" w:type="dxa"/>
        <w:tblLayout w:type="fixed"/>
        <w:tblLook w:val="01E0" w:firstRow="1" w:lastRow="1" w:firstColumn="1" w:lastColumn="1" w:noHBand="0" w:noVBand="0"/>
      </w:tblPr>
      <w:tblGrid>
        <w:gridCol w:w="4801"/>
        <w:gridCol w:w="5041"/>
      </w:tblGrid>
      <w:tr w:rsidR="001F2E08" w14:paraId="0E409EAF" w14:textId="77777777" w:rsidTr="00AD2C1A">
        <w:trPr>
          <w:trHeight w:val="383"/>
        </w:trPr>
        <w:tc>
          <w:tcPr>
            <w:tcW w:w="4801" w:type="dxa"/>
          </w:tcPr>
          <w:p w14:paraId="5D95B703" w14:textId="77777777" w:rsidR="001F2E08" w:rsidRDefault="001F2E08" w:rsidP="00AD2C1A">
            <w:pPr>
              <w:pStyle w:val="TableParagraph"/>
              <w:spacing w:before="7"/>
              <w:rPr>
                <w:sz w:val="19"/>
              </w:rPr>
            </w:pPr>
          </w:p>
          <w:p w14:paraId="539ACC20" w14:textId="77777777" w:rsidR="001F2E08" w:rsidRDefault="001F2E08" w:rsidP="00AD2C1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5568A6" wp14:editId="249C82D2">
                      <wp:extent cx="2743200" cy="7620"/>
                      <wp:effectExtent l="9525" t="0" r="0" b="1905"/>
                      <wp:docPr id="326" name="Group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7620"/>
                                <a:chOff x="0" y="0"/>
                                <a:chExt cx="2743200" cy="7620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0" y="3657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73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46731" id="Group 326" o:spid="_x0000_s1026" style="width:3in;height:.6pt;mso-position-horizontal-relative:char;mso-position-vertical-relative:line" coordsize="2743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">
                      <v:shape id="Graphic 327" o:spid="_x0000_s1027" style="position:absolute;top:36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" path="m,l2743200,e" filled="f" strokeweight=".203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1" w:type="dxa"/>
          </w:tcPr>
          <w:p w14:paraId="7495BFE3" w14:textId="77777777" w:rsidR="001F2E08" w:rsidRDefault="001F2E08" w:rsidP="00AD2C1A">
            <w:pPr>
              <w:pStyle w:val="TableParagraph"/>
              <w:spacing w:before="7"/>
              <w:rPr>
                <w:sz w:val="19"/>
              </w:rPr>
            </w:pPr>
          </w:p>
          <w:p w14:paraId="2FEF669F" w14:textId="77777777" w:rsidR="001F2E08" w:rsidRDefault="001F2E08" w:rsidP="00AD2C1A">
            <w:pPr>
              <w:pStyle w:val="TableParagraph"/>
              <w:spacing w:line="20" w:lineRule="exact"/>
              <w:ind w:left="43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5375F4" wp14:editId="53E0C5F1">
                      <wp:extent cx="2895600" cy="7620"/>
                      <wp:effectExtent l="9525" t="0" r="0" b="1905"/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7620"/>
                                <a:chOff x="0" y="0"/>
                                <a:chExt cx="2895600" cy="7620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0" y="3657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73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76A61" id="Group 328" o:spid="_x0000_s1026" style="width:228pt;height:.6pt;mso-position-horizontal-relative:char;mso-position-vertical-relative:line" coordsize="289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">
                      <v:shape id="Graphic 329" o:spid="_x0000_s1027" style="position:absolute;top:36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" path="m,l2895600,e" filled="f" strokeweight=".203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F2E08" w14:paraId="0EDE4758" w14:textId="77777777" w:rsidTr="00AD2C1A">
        <w:trPr>
          <w:trHeight w:val="700"/>
        </w:trPr>
        <w:tc>
          <w:tcPr>
            <w:tcW w:w="4801" w:type="dxa"/>
          </w:tcPr>
          <w:p w14:paraId="60144689" w14:textId="77777777" w:rsidR="001F2E08" w:rsidRDefault="001F2E08" w:rsidP="00AD2C1A">
            <w:pPr>
              <w:pStyle w:val="TableParagraph"/>
              <w:spacing w:before="82"/>
              <w:ind w:left="263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(de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la)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dual</w:t>
            </w:r>
          </w:p>
        </w:tc>
        <w:tc>
          <w:tcPr>
            <w:tcW w:w="5041" w:type="dxa"/>
          </w:tcPr>
          <w:p w14:paraId="04E2E0FF" w14:textId="77777777" w:rsidR="001F2E08" w:rsidRDefault="001F2E08" w:rsidP="00AD2C1A">
            <w:pPr>
              <w:pStyle w:val="TableParagraph"/>
              <w:spacing w:before="60" w:line="310" w:lineRule="atLeast"/>
              <w:ind w:left="1276" w:right="213" w:hanging="680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firma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(de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la)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Docente Relacionado con el PED</w:t>
            </w:r>
          </w:p>
        </w:tc>
      </w:tr>
    </w:tbl>
    <w:p w14:paraId="0063B0FF" w14:textId="77777777" w:rsidR="001F2E08" w:rsidRDefault="001F2E08" w:rsidP="001F2E08">
      <w:pPr>
        <w:pStyle w:val="Textoindependiente"/>
        <w:spacing w:before="33"/>
        <w:rPr>
          <w:sz w:val="20"/>
        </w:rPr>
      </w:pPr>
    </w:p>
    <w:p w14:paraId="0B89D8B1" w14:textId="77777777" w:rsidR="001F2E08" w:rsidRDefault="001F2E08" w:rsidP="001F2E08"/>
    <w:p w14:paraId="424ABEAA" w14:textId="77777777" w:rsidR="001F2E08" w:rsidRDefault="001F2E08" w:rsidP="001F2E08"/>
    <w:p w14:paraId="48816919" w14:textId="77777777" w:rsidR="001F2E08" w:rsidRDefault="001F2E08" w:rsidP="001F2E08"/>
    <w:p w14:paraId="27A9BD79" w14:textId="77777777" w:rsidR="001F2E08" w:rsidRDefault="001F2E08" w:rsidP="001F2E08"/>
    <w:p w14:paraId="35D6992F" w14:textId="77777777" w:rsidR="001F2E08" w:rsidRDefault="001F2E08" w:rsidP="001F2E08"/>
    <w:p w14:paraId="04BF6BD5" w14:textId="77777777" w:rsidR="001F2E08" w:rsidRDefault="001F2E08" w:rsidP="001F2E08"/>
    <w:p w14:paraId="3E986FFE" w14:textId="77777777" w:rsidR="001F2E08" w:rsidRPr="00233002" w:rsidRDefault="001F2E08" w:rsidP="001F2E08">
      <w:pPr>
        <w:pStyle w:val="Ttulo5"/>
        <w:ind w:left="359"/>
        <w:jc w:val="center"/>
        <w:rPr>
          <w:color w:val="auto"/>
        </w:rPr>
      </w:pPr>
      <w:r w:rsidRPr="00233002">
        <w:rPr>
          <w:color w:val="auto"/>
        </w:rPr>
        <w:t>Guía</w:t>
      </w:r>
      <w:r w:rsidRPr="00233002">
        <w:rPr>
          <w:color w:val="auto"/>
          <w:spacing w:val="28"/>
        </w:rPr>
        <w:t xml:space="preserve"> </w:t>
      </w:r>
      <w:r w:rsidRPr="00233002">
        <w:rPr>
          <w:color w:val="auto"/>
        </w:rPr>
        <w:t>de</w:t>
      </w:r>
      <w:r w:rsidRPr="00233002">
        <w:rPr>
          <w:color w:val="auto"/>
          <w:spacing w:val="26"/>
        </w:rPr>
        <w:t xml:space="preserve"> </w:t>
      </w:r>
      <w:r w:rsidRPr="00233002">
        <w:rPr>
          <w:color w:val="auto"/>
        </w:rPr>
        <w:t>llenado</w:t>
      </w:r>
      <w:r w:rsidRPr="00233002">
        <w:rPr>
          <w:color w:val="auto"/>
          <w:spacing w:val="28"/>
        </w:rPr>
        <w:t xml:space="preserve"> </w:t>
      </w:r>
      <w:r w:rsidRPr="00233002">
        <w:rPr>
          <w:color w:val="auto"/>
        </w:rPr>
        <w:t>del</w:t>
      </w:r>
      <w:r w:rsidRPr="00233002">
        <w:rPr>
          <w:color w:val="auto"/>
          <w:spacing w:val="30"/>
        </w:rPr>
        <w:t xml:space="preserve"> </w:t>
      </w:r>
      <w:r w:rsidRPr="00233002">
        <w:rPr>
          <w:color w:val="auto"/>
        </w:rPr>
        <w:t>formato</w:t>
      </w:r>
      <w:r w:rsidRPr="00233002">
        <w:rPr>
          <w:color w:val="auto"/>
          <w:spacing w:val="29"/>
        </w:rPr>
        <w:t xml:space="preserve"> </w:t>
      </w:r>
      <w:r w:rsidRPr="00233002">
        <w:rPr>
          <w:color w:val="auto"/>
        </w:rPr>
        <w:t>del</w:t>
      </w:r>
      <w:r w:rsidRPr="00233002">
        <w:rPr>
          <w:color w:val="auto"/>
          <w:spacing w:val="25"/>
        </w:rPr>
        <w:t xml:space="preserve"> </w:t>
      </w:r>
      <w:r w:rsidRPr="00233002">
        <w:rPr>
          <w:color w:val="auto"/>
        </w:rPr>
        <w:t>Anexo</w:t>
      </w:r>
      <w:r w:rsidRPr="00233002">
        <w:rPr>
          <w:color w:val="auto"/>
          <w:spacing w:val="26"/>
        </w:rPr>
        <w:t xml:space="preserve"> </w:t>
      </w:r>
      <w:r w:rsidRPr="00233002">
        <w:rPr>
          <w:color w:val="auto"/>
          <w:spacing w:val="-4"/>
        </w:rPr>
        <w:t>VII:</w:t>
      </w:r>
    </w:p>
    <w:p w14:paraId="790D4427" w14:textId="77777777" w:rsidR="001F2E08" w:rsidRDefault="001F2E08" w:rsidP="001F2E08">
      <w:pPr>
        <w:pStyle w:val="Textoindependiente"/>
        <w:spacing w:before="51"/>
        <w:rPr>
          <w:rFonts w:ascii="Tahoma"/>
          <w:b/>
        </w:rPr>
      </w:pPr>
    </w:p>
    <w:p w14:paraId="0CFC870E" w14:textId="77777777" w:rsidR="001F2E08" w:rsidRDefault="001F2E08" w:rsidP="001F2E08">
      <w:pPr>
        <w:pStyle w:val="Prrafodelista"/>
        <w:widowControl w:val="0"/>
        <w:numPr>
          <w:ilvl w:val="0"/>
          <w:numId w:val="1"/>
        </w:numPr>
        <w:tabs>
          <w:tab w:val="left" w:pos="1029"/>
        </w:tabs>
        <w:autoSpaceDE w:val="0"/>
        <w:autoSpaceDN w:val="0"/>
        <w:spacing w:line="261" w:lineRule="auto"/>
        <w:ind w:right="337" w:firstLine="0"/>
        <w:contextualSpacing w:val="0"/>
      </w:pPr>
      <w:r>
        <w:rPr>
          <w:rFonts w:ascii="Tahoma" w:hAnsi="Tahoma"/>
          <w:b/>
        </w:rPr>
        <w:t>Nombre del (de la) estudiante dual:</w:t>
      </w:r>
      <w:r>
        <w:rPr>
          <w:rFonts w:ascii="Tahoma" w:hAnsi="Tahoma"/>
          <w:b/>
          <w:spacing w:val="80"/>
        </w:rPr>
        <w:t xml:space="preserve"> </w:t>
      </w:r>
      <w:r>
        <w:t>Escribir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identificación</w:t>
      </w:r>
      <w:r>
        <w:rPr>
          <w:spacing w:val="-6"/>
        </w:rPr>
        <w:t xml:space="preserve"> </w:t>
      </w:r>
      <w:r>
        <w:t>del Estudiante</w:t>
      </w:r>
      <w:r>
        <w:rPr>
          <w:spacing w:val="-2"/>
        </w:rPr>
        <w:t xml:space="preserve"> </w:t>
      </w:r>
      <w:r>
        <w:t>Dual.</w:t>
      </w:r>
    </w:p>
    <w:p w14:paraId="4ED5D35D" w14:textId="77777777" w:rsidR="001F2E08" w:rsidRDefault="001F2E08" w:rsidP="001F2E08">
      <w:pPr>
        <w:pStyle w:val="Textoindependiente"/>
        <w:spacing w:before="20"/>
      </w:pPr>
    </w:p>
    <w:p w14:paraId="7C1A8839" w14:textId="77777777" w:rsidR="001F2E08" w:rsidRDefault="001F2E08" w:rsidP="001F2E08">
      <w:pPr>
        <w:pStyle w:val="Prrafodelista"/>
        <w:widowControl w:val="0"/>
        <w:numPr>
          <w:ilvl w:val="0"/>
          <w:numId w:val="1"/>
        </w:numPr>
        <w:tabs>
          <w:tab w:val="left" w:pos="1073"/>
        </w:tabs>
        <w:autoSpaceDE w:val="0"/>
        <w:autoSpaceDN w:val="0"/>
        <w:spacing w:before="1" w:line="261" w:lineRule="auto"/>
        <w:ind w:right="334" w:firstLine="0"/>
        <w:contextualSpacing w:val="0"/>
      </w:pPr>
      <w:r>
        <w:rPr>
          <w:rFonts w:ascii="Tahoma" w:hAnsi="Tahoma"/>
          <w:b/>
          <w:w w:val="105"/>
        </w:rPr>
        <w:t>Nombre</w:t>
      </w:r>
      <w:r>
        <w:rPr>
          <w:rFonts w:ascii="Tahoma" w:hAnsi="Tahoma"/>
          <w:b/>
          <w:spacing w:val="-19"/>
          <w:w w:val="105"/>
        </w:rPr>
        <w:t xml:space="preserve"> </w:t>
      </w:r>
      <w:r>
        <w:rPr>
          <w:rFonts w:ascii="Tahoma" w:hAnsi="Tahoma"/>
          <w:b/>
          <w:w w:val="105"/>
        </w:rPr>
        <w:t>del</w:t>
      </w:r>
      <w:r>
        <w:rPr>
          <w:rFonts w:ascii="Tahoma" w:hAnsi="Tahoma"/>
          <w:b/>
          <w:spacing w:val="-18"/>
          <w:w w:val="105"/>
        </w:rPr>
        <w:t xml:space="preserve"> </w:t>
      </w:r>
      <w:r>
        <w:rPr>
          <w:rFonts w:ascii="Tahoma" w:hAnsi="Tahoma"/>
          <w:b/>
          <w:w w:val="105"/>
        </w:rPr>
        <w:t>Proyecto</w:t>
      </w:r>
      <w:r>
        <w:rPr>
          <w:rFonts w:ascii="Tahoma" w:hAnsi="Tahoma"/>
          <w:b/>
          <w:spacing w:val="-19"/>
          <w:w w:val="105"/>
        </w:rPr>
        <w:t xml:space="preserve"> </w:t>
      </w:r>
      <w:r>
        <w:rPr>
          <w:rFonts w:ascii="Tahoma" w:hAnsi="Tahoma"/>
          <w:b/>
          <w:w w:val="105"/>
        </w:rPr>
        <w:t>de</w:t>
      </w:r>
      <w:r>
        <w:rPr>
          <w:rFonts w:ascii="Tahoma" w:hAnsi="Tahoma"/>
          <w:b/>
          <w:spacing w:val="-18"/>
          <w:w w:val="105"/>
        </w:rPr>
        <w:t xml:space="preserve"> </w:t>
      </w:r>
      <w:r>
        <w:rPr>
          <w:rFonts w:ascii="Tahoma" w:hAnsi="Tahoma"/>
          <w:b/>
          <w:w w:val="105"/>
        </w:rPr>
        <w:t>Educación</w:t>
      </w:r>
      <w:r>
        <w:rPr>
          <w:rFonts w:ascii="Tahoma" w:hAnsi="Tahoma"/>
          <w:b/>
          <w:spacing w:val="-19"/>
          <w:w w:val="105"/>
        </w:rPr>
        <w:t xml:space="preserve"> </w:t>
      </w:r>
      <w:r>
        <w:rPr>
          <w:rFonts w:ascii="Tahoma" w:hAnsi="Tahoma"/>
          <w:b/>
          <w:w w:val="105"/>
        </w:rPr>
        <w:t>Dual:</w:t>
      </w:r>
      <w:r>
        <w:rPr>
          <w:rFonts w:ascii="Tahoma" w:hAnsi="Tahoma"/>
          <w:b/>
          <w:spacing w:val="39"/>
          <w:w w:val="105"/>
        </w:rPr>
        <w:t xml:space="preserve"> </w:t>
      </w:r>
      <w:r>
        <w:rPr>
          <w:w w:val="105"/>
        </w:rPr>
        <w:t>Escribir</w:t>
      </w:r>
      <w:r>
        <w:rPr>
          <w:spacing w:val="-32"/>
          <w:w w:val="105"/>
        </w:rPr>
        <w:t xml:space="preserve"> </w:t>
      </w:r>
      <w:r>
        <w:rPr>
          <w:w w:val="105"/>
        </w:rPr>
        <w:t>el</w:t>
      </w:r>
      <w:r>
        <w:rPr>
          <w:spacing w:val="-29"/>
          <w:w w:val="105"/>
        </w:rPr>
        <w:t xml:space="preserve"> </w:t>
      </w:r>
      <w:r>
        <w:rPr>
          <w:w w:val="105"/>
        </w:rPr>
        <w:t>nombre</w:t>
      </w:r>
      <w:r>
        <w:rPr>
          <w:spacing w:val="-32"/>
          <w:w w:val="105"/>
        </w:rPr>
        <w:t xml:space="preserve"> </w:t>
      </w:r>
      <w:r>
        <w:rPr>
          <w:w w:val="105"/>
        </w:rPr>
        <w:t>del</w:t>
      </w:r>
      <w:r>
        <w:rPr>
          <w:spacing w:val="-32"/>
          <w:w w:val="105"/>
        </w:rPr>
        <w:t xml:space="preserve"> </w:t>
      </w:r>
      <w:r>
        <w:rPr>
          <w:w w:val="105"/>
        </w:rPr>
        <w:t>proyecto de educación dual.</w:t>
      </w:r>
    </w:p>
    <w:p w14:paraId="20E8F310" w14:textId="77777777" w:rsidR="001F2E08" w:rsidRDefault="001F2E08" w:rsidP="001F2E08">
      <w:pPr>
        <w:pStyle w:val="Textoindependiente"/>
        <w:spacing w:before="20"/>
      </w:pPr>
    </w:p>
    <w:p w14:paraId="23C16622" w14:textId="77777777" w:rsidR="001F2E08" w:rsidRDefault="001F2E08" w:rsidP="001F2E08">
      <w:pPr>
        <w:pStyle w:val="Prrafodelista"/>
        <w:widowControl w:val="0"/>
        <w:numPr>
          <w:ilvl w:val="0"/>
          <w:numId w:val="1"/>
        </w:numPr>
        <w:tabs>
          <w:tab w:val="left" w:pos="1141"/>
        </w:tabs>
        <w:autoSpaceDE w:val="0"/>
        <w:autoSpaceDN w:val="0"/>
        <w:spacing w:line="259" w:lineRule="auto"/>
        <w:ind w:right="794" w:firstLine="0"/>
        <w:contextualSpacing w:val="0"/>
        <w:jc w:val="both"/>
      </w:pPr>
      <w:r>
        <w:rPr>
          <w:rFonts w:ascii="Tahoma" w:hAnsi="Tahoma"/>
          <w:b/>
        </w:rPr>
        <w:t xml:space="preserve">Periodo de acreditación: </w:t>
      </w:r>
      <w:r>
        <w:t>Escribir el periodo en que se asentará la calificación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escolares,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asignatura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 dada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alta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estudiante.</w:t>
      </w:r>
    </w:p>
    <w:p w14:paraId="4D77FE77" w14:textId="77777777" w:rsidR="001F2E08" w:rsidRDefault="001F2E08" w:rsidP="001F2E08">
      <w:pPr>
        <w:pStyle w:val="Textoindependiente"/>
        <w:spacing w:before="26"/>
      </w:pPr>
    </w:p>
    <w:p w14:paraId="0F6A0C73" w14:textId="77777777" w:rsidR="001F2E08" w:rsidRDefault="001F2E08" w:rsidP="001F2E08">
      <w:pPr>
        <w:pStyle w:val="Prrafodelista"/>
        <w:widowControl w:val="0"/>
        <w:numPr>
          <w:ilvl w:val="0"/>
          <w:numId w:val="1"/>
        </w:numPr>
        <w:tabs>
          <w:tab w:val="left" w:pos="1136"/>
        </w:tabs>
        <w:autoSpaceDE w:val="0"/>
        <w:autoSpaceDN w:val="0"/>
        <w:spacing w:line="259" w:lineRule="auto"/>
        <w:ind w:right="786" w:firstLine="0"/>
        <w:contextualSpacing w:val="0"/>
        <w:jc w:val="both"/>
      </w:pPr>
      <w:r>
        <w:rPr>
          <w:rFonts w:ascii="Tahoma" w:hAnsi="Tahoma"/>
          <w:b/>
        </w:rPr>
        <w:t>Nombre de la Asignatura:</w:t>
      </w:r>
      <w:r>
        <w:rPr>
          <w:rFonts w:ascii="Tahoma" w:hAnsi="Tahoma"/>
          <w:b/>
          <w:spacing w:val="80"/>
        </w:rPr>
        <w:t xml:space="preserve"> </w:t>
      </w:r>
      <w:r>
        <w:t>Escribir el nombre de las asignaturas de acuerdo con las competencias disciplinares correspondientes con el proyecto de educación dual.</w:t>
      </w:r>
    </w:p>
    <w:p w14:paraId="726C5CDC" w14:textId="77777777" w:rsidR="001F2E08" w:rsidRDefault="001F2E08" w:rsidP="001F2E08">
      <w:pPr>
        <w:pStyle w:val="Textoindependiente"/>
        <w:spacing w:before="26"/>
      </w:pPr>
    </w:p>
    <w:p w14:paraId="42334FE5" w14:textId="77777777" w:rsidR="001F2E08" w:rsidRDefault="001F2E08" w:rsidP="001F2E08">
      <w:pPr>
        <w:pStyle w:val="Prrafodelista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ind w:right="1525" w:firstLine="0"/>
        <w:contextualSpacing w:val="0"/>
      </w:pPr>
      <w:r>
        <w:rPr>
          <w:rFonts w:ascii="Tahoma" w:hAnsi="Tahoma"/>
          <w:b/>
        </w:rPr>
        <w:t>Evaluación Competencias disciplinares</w:t>
      </w:r>
      <w:r>
        <w:t>: Escribir la calificación correspondiente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nivel de</w:t>
      </w:r>
      <w:r>
        <w:rPr>
          <w:spacing w:val="-1"/>
        </w:rPr>
        <w:t xml:space="preserve"> </w:t>
      </w:r>
      <w:r>
        <w:t>desempeño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competencia evaluada reportada en el anexo V</w:t>
      </w:r>
    </w:p>
    <w:p w14:paraId="458CD44A" w14:textId="77777777" w:rsidR="001F2E08" w:rsidRDefault="001F2E08" w:rsidP="001F2E08">
      <w:pPr>
        <w:pStyle w:val="Textoindependiente"/>
        <w:spacing w:before="26"/>
      </w:pPr>
    </w:p>
    <w:p w14:paraId="46B8FB64" w14:textId="77777777" w:rsidR="001F2E08" w:rsidRDefault="001F2E08" w:rsidP="001F2E08">
      <w:pPr>
        <w:pStyle w:val="Prrafodelista"/>
        <w:widowControl w:val="0"/>
        <w:numPr>
          <w:ilvl w:val="0"/>
          <w:numId w:val="1"/>
        </w:numPr>
        <w:tabs>
          <w:tab w:val="left" w:pos="1090"/>
        </w:tabs>
        <w:autoSpaceDE w:val="0"/>
        <w:autoSpaceDN w:val="0"/>
        <w:spacing w:line="259" w:lineRule="auto"/>
        <w:ind w:right="1422" w:firstLine="0"/>
        <w:contextualSpacing w:val="0"/>
      </w:pPr>
      <w:r>
        <w:rPr>
          <w:rFonts w:ascii="Tahoma" w:hAnsi="Tahoma"/>
          <w:b/>
        </w:rPr>
        <w:t>Evaluación Competencias blandas</w:t>
      </w:r>
      <w:r>
        <w:t>: Escribir la calificación correspondiente al nivel de desempeño de las competencias blandas reportada en el anexo VI</w:t>
      </w:r>
    </w:p>
    <w:p w14:paraId="4191035E" w14:textId="77777777" w:rsidR="001F2E08" w:rsidRDefault="001F2E08" w:rsidP="001F2E08">
      <w:pPr>
        <w:pStyle w:val="Textoindependiente"/>
        <w:spacing w:before="26"/>
      </w:pPr>
    </w:p>
    <w:p w14:paraId="733B1765" w14:textId="77777777" w:rsidR="001F2E08" w:rsidRDefault="001F2E08" w:rsidP="001F2E08">
      <w:pPr>
        <w:pStyle w:val="Prrafodelista"/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spacing w:line="261" w:lineRule="auto"/>
        <w:ind w:right="1026" w:firstLine="0"/>
        <w:contextualSpacing w:val="0"/>
      </w:pPr>
      <w:r>
        <w:rPr>
          <w:rFonts w:ascii="Tahoma" w:hAnsi="Tahoma"/>
          <w:b/>
        </w:rPr>
        <w:t>Evaluación Final</w:t>
      </w:r>
      <w:r>
        <w:t>:</w:t>
      </w:r>
      <w:r>
        <w:rPr>
          <w:spacing w:val="-11"/>
        </w:rPr>
        <w:t xml:space="preserve"> </w:t>
      </w:r>
      <w:r>
        <w:t>Escribir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calificación</w:t>
      </w:r>
      <w:r>
        <w:rPr>
          <w:spacing w:val="-11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resultado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suma</w:t>
      </w:r>
      <w:r>
        <w:rPr>
          <w:spacing w:val="-11"/>
        </w:rPr>
        <w:t xml:space="preserve"> </w:t>
      </w:r>
      <w:r>
        <w:t>del punto 5 y punto 6.</w:t>
      </w:r>
    </w:p>
    <w:p w14:paraId="3CFD6D43" w14:textId="77777777" w:rsidR="001F2E08" w:rsidRPr="00233002" w:rsidRDefault="001F2E08" w:rsidP="001F2E08"/>
    <w:p w14:paraId="2BD7D3D5" w14:textId="77777777" w:rsidR="00136684" w:rsidRDefault="00136684">
      <w:pPr>
        <w:jc w:val="both"/>
        <w:rPr>
          <w:rFonts w:ascii="GOTHAM-MEDIUM" w:hAnsi="GOTHAM-MEDIUM"/>
          <w:sz w:val="22"/>
          <w:szCs w:val="22"/>
          <w:lang w:val="en-US"/>
        </w:rPr>
      </w:pPr>
    </w:p>
    <w:sectPr w:rsidR="00136684" w:rsidSect="00711372">
      <w:headerReference w:type="default" r:id="rId8"/>
      <w:pgSz w:w="12240" w:h="15840"/>
      <w:pgMar w:top="2552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3C30" w14:textId="77777777" w:rsidR="00F03E21" w:rsidRDefault="00F03E21">
      <w:r>
        <w:separator/>
      </w:r>
    </w:p>
  </w:endnote>
  <w:endnote w:type="continuationSeparator" w:id="0">
    <w:p w14:paraId="1144AB9C" w14:textId="77777777" w:rsidR="00F03E21" w:rsidRDefault="00F0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MEDIUM">
    <w:altName w:val="Arial"/>
    <w:panose1 w:val="00000000000000000000"/>
    <w:charset w:val="00"/>
    <w:family w:val="auto"/>
    <w:notTrueType/>
    <w:pitch w:val="variable"/>
    <w:sig w:usb0="00000001" w:usb1="40000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7FB0" w14:textId="77777777" w:rsidR="00F03E21" w:rsidRDefault="00F03E21">
      <w:r>
        <w:separator/>
      </w:r>
    </w:p>
  </w:footnote>
  <w:footnote w:type="continuationSeparator" w:id="0">
    <w:p w14:paraId="2B1C949F" w14:textId="77777777" w:rsidR="00F03E21" w:rsidRDefault="00F0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9A9E" w14:textId="77777777" w:rsidR="00136684" w:rsidRDefault="00B932C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DE9BC7" wp14:editId="3B0ADFB5">
          <wp:simplePos x="0" y="0"/>
          <wp:positionH relativeFrom="column">
            <wp:posOffset>-1108270</wp:posOffset>
          </wp:positionH>
          <wp:positionV relativeFrom="paragraph">
            <wp:posOffset>-449580</wp:posOffset>
          </wp:positionV>
          <wp:extent cx="7825740" cy="10439400"/>
          <wp:effectExtent l="0" t="0" r="0" b="0"/>
          <wp:wrapNone/>
          <wp:docPr id="9313551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" b="16"/>
                  <a:stretch>
                    <a:fillRect/>
                  </a:stretch>
                </pic:blipFill>
                <pic:spPr>
                  <a:xfrm>
                    <a:off x="0" y="0"/>
                    <a:ext cx="7825740" cy="10439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C5DA5"/>
    <w:multiLevelType w:val="hybridMultilevel"/>
    <w:tmpl w:val="7F80CC74"/>
    <w:lvl w:ilvl="0" w:tplc="2844363C">
      <w:start w:val="1"/>
      <w:numFmt w:val="decimal"/>
      <w:lvlText w:val="(%1)"/>
      <w:lvlJc w:val="left"/>
      <w:pPr>
        <w:ind w:left="698" w:hanging="332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71"/>
        <w:sz w:val="24"/>
        <w:szCs w:val="24"/>
        <w:lang w:val="es-ES" w:eastAsia="en-US" w:bidi="ar-SA"/>
      </w:rPr>
    </w:lvl>
    <w:lvl w:ilvl="1" w:tplc="F836F3B2">
      <w:numFmt w:val="bullet"/>
      <w:lvlText w:val="•"/>
      <w:lvlJc w:val="left"/>
      <w:pPr>
        <w:ind w:left="1674" w:hanging="332"/>
      </w:pPr>
      <w:rPr>
        <w:rFonts w:hint="default"/>
        <w:lang w:val="es-ES" w:eastAsia="en-US" w:bidi="ar-SA"/>
      </w:rPr>
    </w:lvl>
    <w:lvl w:ilvl="2" w:tplc="8110B358">
      <w:numFmt w:val="bullet"/>
      <w:lvlText w:val="•"/>
      <w:lvlJc w:val="left"/>
      <w:pPr>
        <w:ind w:left="2648" w:hanging="332"/>
      </w:pPr>
      <w:rPr>
        <w:rFonts w:hint="default"/>
        <w:lang w:val="es-ES" w:eastAsia="en-US" w:bidi="ar-SA"/>
      </w:rPr>
    </w:lvl>
    <w:lvl w:ilvl="3" w:tplc="E236C846">
      <w:numFmt w:val="bullet"/>
      <w:lvlText w:val="•"/>
      <w:lvlJc w:val="left"/>
      <w:pPr>
        <w:ind w:left="3622" w:hanging="332"/>
      </w:pPr>
      <w:rPr>
        <w:rFonts w:hint="default"/>
        <w:lang w:val="es-ES" w:eastAsia="en-US" w:bidi="ar-SA"/>
      </w:rPr>
    </w:lvl>
    <w:lvl w:ilvl="4" w:tplc="CDFCCFA6">
      <w:numFmt w:val="bullet"/>
      <w:lvlText w:val="•"/>
      <w:lvlJc w:val="left"/>
      <w:pPr>
        <w:ind w:left="4596" w:hanging="332"/>
      </w:pPr>
      <w:rPr>
        <w:rFonts w:hint="default"/>
        <w:lang w:val="es-ES" w:eastAsia="en-US" w:bidi="ar-SA"/>
      </w:rPr>
    </w:lvl>
    <w:lvl w:ilvl="5" w:tplc="91780E24">
      <w:numFmt w:val="bullet"/>
      <w:lvlText w:val="•"/>
      <w:lvlJc w:val="left"/>
      <w:pPr>
        <w:ind w:left="5570" w:hanging="332"/>
      </w:pPr>
      <w:rPr>
        <w:rFonts w:hint="default"/>
        <w:lang w:val="es-ES" w:eastAsia="en-US" w:bidi="ar-SA"/>
      </w:rPr>
    </w:lvl>
    <w:lvl w:ilvl="6" w:tplc="FB2EC4D4">
      <w:numFmt w:val="bullet"/>
      <w:lvlText w:val="•"/>
      <w:lvlJc w:val="left"/>
      <w:pPr>
        <w:ind w:left="6544" w:hanging="332"/>
      </w:pPr>
      <w:rPr>
        <w:rFonts w:hint="default"/>
        <w:lang w:val="es-ES" w:eastAsia="en-US" w:bidi="ar-SA"/>
      </w:rPr>
    </w:lvl>
    <w:lvl w:ilvl="7" w:tplc="795E7E42">
      <w:numFmt w:val="bullet"/>
      <w:lvlText w:val="•"/>
      <w:lvlJc w:val="left"/>
      <w:pPr>
        <w:ind w:left="7518" w:hanging="332"/>
      </w:pPr>
      <w:rPr>
        <w:rFonts w:hint="default"/>
        <w:lang w:val="es-ES" w:eastAsia="en-US" w:bidi="ar-SA"/>
      </w:rPr>
    </w:lvl>
    <w:lvl w:ilvl="8" w:tplc="23A860BA">
      <w:numFmt w:val="bullet"/>
      <w:lvlText w:val="•"/>
      <w:lvlJc w:val="left"/>
      <w:pPr>
        <w:ind w:left="8492" w:hanging="332"/>
      </w:pPr>
      <w:rPr>
        <w:rFonts w:hint="default"/>
        <w:lang w:val="es-ES" w:eastAsia="en-US" w:bidi="ar-SA"/>
      </w:rPr>
    </w:lvl>
  </w:abstractNum>
  <w:num w:numId="1" w16cid:durableId="140707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50098"/>
    <w:rsid w:val="000F38E9"/>
    <w:rsid w:val="00100031"/>
    <w:rsid w:val="00106CB1"/>
    <w:rsid w:val="00120FE6"/>
    <w:rsid w:val="00136684"/>
    <w:rsid w:val="001464C0"/>
    <w:rsid w:val="0015385B"/>
    <w:rsid w:val="001A21D9"/>
    <w:rsid w:val="001A2C64"/>
    <w:rsid w:val="001C3F50"/>
    <w:rsid w:val="001C57E3"/>
    <w:rsid w:val="001C705D"/>
    <w:rsid w:val="001D1286"/>
    <w:rsid w:val="001F2E08"/>
    <w:rsid w:val="002146B0"/>
    <w:rsid w:val="002247AD"/>
    <w:rsid w:val="00234238"/>
    <w:rsid w:val="00292223"/>
    <w:rsid w:val="002B260C"/>
    <w:rsid w:val="002C3565"/>
    <w:rsid w:val="00321F43"/>
    <w:rsid w:val="003501AA"/>
    <w:rsid w:val="0038665F"/>
    <w:rsid w:val="00391E27"/>
    <w:rsid w:val="003E0103"/>
    <w:rsid w:val="0041523F"/>
    <w:rsid w:val="0042366E"/>
    <w:rsid w:val="00427219"/>
    <w:rsid w:val="00441997"/>
    <w:rsid w:val="00474446"/>
    <w:rsid w:val="004914C9"/>
    <w:rsid w:val="004C4E5B"/>
    <w:rsid w:val="004C50D8"/>
    <w:rsid w:val="004E57E8"/>
    <w:rsid w:val="004E5C03"/>
    <w:rsid w:val="0052216C"/>
    <w:rsid w:val="00525380"/>
    <w:rsid w:val="00544590"/>
    <w:rsid w:val="0054576A"/>
    <w:rsid w:val="005A4527"/>
    <w:rsid w:val="005B5919"/>
    <w:rsid w:val="005C6C55"/>
    <w:rsid w:val="005D5E6A"/>
    <w:rsid w:val="005D7FD4"/>
    <w:rsid w:val="005E1178"/>
    <w:rsid w:val="005E34D3"/>
    <w:rsid w:val="006C2655"/>
    <w:rsid w:val="006D6240"/>
    <w:rsid w:val="00711372"/>
    <w:rsid w:val="00734F4D"/>
    <w:rsid w:val="00790652"/>
    <w:rsid w:val="00793252"/>
    <w:rsid w:val="00822319"/>
    <w:rsid w:val="008348EC"/>
    <w:rsid w:val="00834AD0"/>
    <w:rsid w:val="00871811"/>
    <w:rsid w:val="00892568"/>
    <w:rsid w:val="008956A8"/>
    <w:rsid w:val="008B4B7E"/>
    <w:rsid w:val="008B6D5E"/>
    <w:rsid w:val="0098776B"/>
    <w:rsid w:val="00995A19"/>
    <w:rsid w:val="009C41A9"/>
    <w:rsid w:val="009D5979"/>
    <w:rsid w:val="009F3F90"/>
    <w:rsid w:val="00A505F4"/>
    <w:rsid w:val="00A73326"/>
    <w:rsid w:val="00A7667C"/>
    <w:rsid w:val="00A8502D"/>
    <w:rsid w:val="00AA2EEF"/>
    <w:rsid w:val="00AC357C"/>
    <w:rsid w:val="00AE0830"/>
    <w:rsid w:val="00B2340C"/>
    <w:rsid w:val="00B254D1"/>
    <w:rsid w:val="00B37D8A"/>
    <w:rsid w:val="00B447E5"/>
    <w:rsid w:val="00B7195F"/>
    <w:rsid w:val="00B932CA"/>
    <w:rsid w:val="00BB0215"/>
    <w:rsid w:val="00BD5FBD"/>
    <w:rsid w:val="00BD7BE8"/>
    <w:rsid w:val="00C259B1"/>
    <w:rsid w:val="00C664DB"/>
    <w:rsid w:val="00CB105A"/>
    <w:rsid w:val="00CB4F1A"/>
    <w:rsid w:val="00D20CC6"/>
    <w:rsid w:val="00D225BC"/>
    <w:rsid w:val="00D369C8"/>
    <w:rsid w:val="00D71E86"/>
    <w:rsid w:val="00D924F6"/>
    <w:rsid w:val="00DB2AFC"/>
    <w:rsid w:val="00E90725"/>
    <w:rsid w:val="00E9126E"/>
    <w:rsid w:val="00EB45F0"/>
    <w:rsid w:val="00F03E21"/>
    <w:rsid w:val="00F13DD6"/>
    <w:rsid w:val="00F206B6"/>
    <w:rsid w:val="00F40C9B"/>
    <w:rsid w:val="00F47D3F"/>
    <w:rsid w:val="00F524AD"/>
    <w:rsid w:val="00FB3113"/>
    <w:rsid w:val="00FD5EE1"/>
    <w:rsid w:val="00FE297A"/>
    <w:rsid w:val="7B7F7F6A"/>
    <w:rsid w:val="7F7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E7097"/>
  <w15:docId w15:val="{8F7DC43F-CBB9-9348-8F68-EDF703D6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2C3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565"/>
    <w:rPr>
      <w:rFonts w:ascii="Segoe UI" w:hAnsi="Segoe UI" w:cs="Segoe UI"/>
      <w:kern w:val="2"/>
      <w:sz w:val="18"/>
      <w:szCs w:val="18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1F2E0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F2E08"/>
    <w:pPr>
      <w:widowControl w:val="0"/>
      <w:autoSpaceDE w:val="0"/>
      <w:autoSpaceDN w:val="0"/>
    </w:pPr>
    <w:rPr>
      <w:rFonts w:ascii="Verdana" w:eastAsia="Verdana" w:hAnsi="Verdana" w:cs="Verdana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2E08"/>
    <w:rPr>
      <w:rFonts w:ascii="Verdana" w:eastAsia="Verdana" w:hAnsi="Verdana" w:cs="Verdana"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1F2E08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Rodolfo Bouzas Medina</dc:creator>
  <cp:lastModifiedBy>ASIS SUB ACADEMICA</cp:lastModifiedBy>
  <cp:revision>8</cp:revision>
  <cp:lastPrinted>2025-09-22T16:19:00Z</cp:lastPrinted>
  <dcterms:created xsi:type="dcterms:W3CDTF">2025-12-18T16:20:00Z</dcterms:created>
  <dcterms:modified xsi:type="dcterms:W3CDTF">2025-12-18T16:39:00Z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3082-6.10.2.8397</vt:lpwstr>
  </property>
  <property fmtid="{D5CDD505-2E9C-101B-9397-08002B2CF9AE}" pid="3" name="ICV">
    <vt:lpwstr>91022DD317348DF4C3C1506700FBE4A6_42</vt:lpwstr>
  </property>
</Properties>
</file>